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6EE" w:rsidRPr="002356EE" w:rsidRDefault="002356EE" w:rsidP="002356EE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r w:rsidRPr="002356EE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begin"/>
      </w:r>
      <w:r w:rsidRPr="002356EE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instrText xml:space="preserve"> HYPERLINK "http://cev.rkursk.ru/2019/08/28/%d0%b2-%d0%bf%d0%bb%d0%b0%d0%bd%d0%b0%d1%85-25-%d1%81%d1%83%d0%bf%d0%b5%d1%80%d1%81%d0%b5%d1%80%d0%b2%d0%b8%d1%81%d0%be%d0%b2-%d1%83%d0%b7%d0%bd%d0%b0%d0%b9%d1%82%d0%b5-%d0%be-%d0%bf%d0%b5/" </w:instrText>
      </w:r>
      <w:r w:rsidRPr="002356EE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separate"/>
      </w:r>
      <w:r w:rsidRPr="002356EE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 xml:space="preserve">В планах — 25 </w:t>
      </w:r>
      <w:proofErr w:type="spellStart"/>
      <w:r w:rsidRPr="002356EE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суперсервисов</w:t>
      </w:r>
      <w:proofErr w:type="spellEnd"/>
      <w:r w:rsidRPr="002356EE">
        <w:rPr>
          <w:rFonts w:ascii="Constantia" w:eastAsia="Times New Roman" w:hAnsi="Constantia" w:cs="Times New Roman"/>
          <w:color w:val="017E82"/>
          <w:sz w:val="38"/>
          <w:szCs w:val="38"/>
          <w:lang w:eastAsia="ru-RU"/>
        </w:rPr>
        <w:t>. Узнайте о первых десяти на портале «Госуслуги»</w:t>
      </w:r>
      <w:r w:rsidRPr="002356EE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fldChar w:fldCharType="end"/>
      </w:r>
    </w:p>
    <w:p w:rsidR="002356EE" w:rsidRPr="002356EE" w:rsidRDefault="002356EE" w:rsidP="002356EE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102-%D0%93%D0%BE%D1%81%D1%83%D1%81%D0%BB%D1%83%D0%B3%D0%B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102-%D0%93%D0%BE%D1%81%D1%83%D1%81%D0%BB%D1%83%D0%B3%D0%B8-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Комитет цифрового развития и связи Курской области сообщает, что на сайте «Государственные услуги» представлены прототипы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суперсервисов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«Обжалование штрафов онлайн», «Правосудие онлайн», «Подача заявлений в правоохранительные органы», «Пенсия онлайн» и «Утрата близкого человека».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На портале </w:t>
      </w:r>
      <w:hyperlink r:id="rId5" w:history="1">
        <w:r w:rsidRPr="002356EE">
          <w:rPr>
            <w:rFonts w:ascii="Constantia" w:eastAsia="Times New Roman" w:hAnsi="Constantia" w:cs="Times New Roman"/>
            <w:color w:val="337AB7"/>
            <w:sz w:val="24"/>
            <w:szCs w:val="24"/>
            <w:lang w:eastAsia="ru-RU"/>
          </w:rPr>
          <w:t>www.gosuslugi.ru/superservices</w:t>
        </w:r>
      </w:hyperlink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 каждый желающий может оценить их и внести свои предложения, как сделать сервисы удобнее и лучше.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Суперсервисы – новый тип государственных электронных услуг, который сделает их получение максимально простым для граждан. Один из их основных принципов – свести к минимуму использование бумажных документов и необходимость посещения госорганов. Сервис построен на анализе жизненной ситуации человека и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проактивном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предоставлении всего необходимого комплекса услуг, а также помощи в оформлении положенных льгот и выплат «в один клик».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Так,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«Правосудие онлайн» позволяет дистанционно подать иск, а затем участвовать в судебных заседаниях и отлеживать ход процесса вплоть до момента вынесения решения.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«Пенсия онлайн» помогает держать под контролем пенсионные накопления, проверять и корректировать учтенный трудовой стаж, а впоследствии быстро оформлять выплаты и выбирать удобный способ их получения.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Суперсервисы «Подача заявлений в правоохранительные органы» и «Обжалование штрафов онлайн» значительно упрощают порядок подачи документов, избавляя граждан от необходимости личного присутствия в госучреждениях.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</w:t>
      </w: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lastRenderedPageBreak/>
        <w:t>«Утрата близкого человека» помогает в тяжелой жизненной ситуации, беря на себя заботу по оформлению документов, получение положенных пособий и наследства.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В планах — 25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суперсервисов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. В начале августа были представлены следующие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суперсервисы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: «Рождение ребёнка», «Поступление в вуз онлайн», «Переезд в другой регион», «Оформление </w:t>
      </w:r>
      <w:proofErr w:type="spellStart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европротокола</w:t>
      </w:r>
      <w:proofErr w:type="spellEnd"/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 xml:space="preserve"> онлайн», «Цифровое исполнительное производство».</w:t>
      </w:r>
    </w:p>
    <w:p w:rsidR="002356EE" w:rsidRPr="002356EE" w:rsidRDefault="002356EE" w:rsidP="002356EE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2356EE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Перечень из 25 приоритетных жизненных ситуаций для цифровой трансформации госуслуг был одобрен на заседании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деятельности, сообщили в комитете цифрового развития и связи Курской области.</w:t>
      </w:r>
    </w:p>
    <w:p w:rsidR="00093026" w:rsidRDefault="00093026"/>
    <w:sectPr w:rsidR="0009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6EE"/>
    <w:rsid w:val="00093026"/>
    <w:rsid w:val="0023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D78FD-B058-42C6-B808-98A2FA93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356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356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356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5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32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47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ev.rkursk.ru/2019/08/28/%d0%b2-%d0%bf%d0%bb%d0%b0%d0%bd%d0%b0%d1%85-25-%d1%81%d1%83%d0%bf%d0%b5%d1%80%d1%81%d0%b5%d1%80%d0%b2%d0%b8%d1%81%d0%be%d0%b2-%d1%83%d0%b7%d0%bd%d0%b0%d0%b9%d1%82%d0%b5-%d0%be-%d0%bf%d0%b5/www.gosuslugi.ru/superservic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2019-08-28T13:06:00Z</dcterms:created>
  <dcterms:modified xsi:type="dcterms:W3CDTF">2019-08-28T13:06:00Z</dcterms:modified>
</cp:coreProperties>
</file>